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07" w:rsidRPr="00551AE7" w:rsidRDefault="009149E2" w:rsidP="00551AE7">
      <w:pPr>
        <w:jc w:val="center"/>
        <w:rPr>
          <w:rFonts w:asciiTheme="majorBidi" w:hAnsiTheme="majorBidi" w:cstheme="majorBidi"/>
          <w:b/>
          <w:bCs/>
          <w:sz w:val="24"/>
          <w:szCs w:val="24"/>
        </w:rPr>
      </w:pPr>
      <w:r>
        <w:rPr>
          <w:rFonts w:asciiTheme="majorBidi" w:hAnsiTheme="majorBidi" w:cstheme="majorBidi"/>
          <w:b/>
          <w:bCs/>
          <w:sz w:val="24"/>
          <w:szCs w:val="24"/>
        </w:rPr>
        <w:t>Ashâb-ı Kiramda Samimiyet</w:t>
      </w:r>
    </w:p>
    <w:p w:rsidR="002F51EB" w:rsidRDefault="009149E2" w:rsidP="004C3EA3">
      <w:pPr>
        <w:jc w:val="both"/>
        <w:rPr>
          <w:rFonts w:asciiTheme="majorBidi" w:hAnsiTheme="majorBidi" w:cstheme="majorBidi"/>
          <w:sz w:val="24"/>
          <w:szCs w:val="24"/>
        </w:rPr>
      </w:pPr>
      <w:r>
        <w:rPr>
          <w:rFonts w:asciiTheme="majorBidi" w:hAnsiTheme="majorBidi" w:cstheme="majorBidi"/>
          <w:sz w:val="24"/>
          <w:szCs w:val="24"/>
        </w:rPr>
        <w:tab/>
        <w:t>Ashâb-ı kiram</w:t>
      </w:r>
      <w:r w:rsidR="00FE4207">
        <w:rPr>
          <w:rFonts w:asciiTheme="majorBidi" w:hAnsiTheme="majorBidi" w:cstheme="majorBidi"/>
          <w:sz w:val="24"/>
          <w:szCs w:val="24"/>
        </w:rPr>
        <w:t xml:space="preserve"> kâinatın efendisi Hz. Peygamber’i görmekle müşerref olup,</w:t>
      </w:r>
      <w:r>
        <w:rPr>
          <w:rFonts w:asciiTheme="majorBidi" w:hAnsiTheme="majorBidi" w:cstheme="majorBidi"/>
          <w:sz w:val="24"/>
          <w:szCs w:val="24"/>
        </w:rPr>
        <w:t xml:space="preserve"> vahyin nüzulüne tanıklık eden müstesna insanlardır. Onlar</w:t>
      </w:r>
      <w:r w:rsidR="000B61A7">
        <w:rPr>
          <w:rFonts w:asciiTheme="majorBidi" w:hAnsiTheme="majorBidi" w:cstheme="majorBidi"/>
          <w:sz w:val="24"/>
          <w:szCs w:val="24"/>
        </w:rPr>
        <w:t>,</w:t>
      </w:r>
      <w:r>
        <w:rPr>
          <w:rFonts w:asciiTheme="majorBidi" w:hAnsiTheme="majorBidi" w:cstheme="majorBidi"/>
          <w:sz w:val="24"/>
          <w:szCs w:val="24"/>
        </w:rPr>
        <w:t xml:space="preserve"> Hz. Peygamber ile</w:t>
      </w:r>
      <w:r w:rsidR="00FE4207">
        <w:rPr>
          <w:rFonts w:asciiTheme="majorBidi" w:hAnsiTheme="majorBidi" w:cstheme="majorBidi"/>
          <w:sz w:val="24"/>
          <w:szCs w:val="24"/>
        </w:rPr>
        <w:t xml:space="preserve"> birlikte namaz kıldıkları, onunla beraber gazvelere katıldıkları, </w:t>
      </w:r>
      <w:r w:rsidR="00F77070">
        <w:rPr>
          <w:rFonts w:asciiTheme="majorBidi" w:hAnsiTheme="majorBidi" w:cstheme="majorBidi"/>
          <w:sz w:val="24"/>
          <w:szCs w:val="24"/>
        </w:rPr>
        <w:t xml:space="preserve">hac yaptıkları, </w:t>
      </w:r>
      <w:r w:rsidR="00FE4207">
        <w:rPr>
          <w:rFonts w:asciiTheme="majorBidi" w:hAnsiTheme="majorBidi" w:cstheme="majorBidi"/>
          <w:sz w:val="24"/>
          <w:szCs w:val="24"/>
        </w:rPr>
        <w:t xml:space="preserve">sohbetinde bulunup kendisinden </w:t>
      </w:r>
      <w:r>
        <w:rPr>
          <w:rFonts w:asciiTheme="majorBidi" w:hAnsiTheme="majorBidi" w:cstheme="majorBidi"/>
          <w:sz w:val="24"/>
          <w:szCs w:val="24"/>
        </w:rPr>
        <w:t xml:space="preserve">ilim öğrendikleri, </w:t>
      </w:r>
      <w:r w:rsidR="00FE4207">
        <w:rPr>
          <w:rFonts w:asciiTheme="majorBidi" w:hAnsiTheme="majorBidi" w:cstheme="majorBidi"/>
          <w:sz w:val="24"/>
          <w:szCs w:val="24"/>
        </w:rPr>
        <w:t>terbiy</w:t>
      </w:r>
      <w:r>
        <w:rPr>
          <w:rFonts w:asciiTheme="majorBidi" w:hAnsiTheme="majorBidi" w:cstheme="majorBidi"/>
          <w:sz w:val="24"/>
          <w:szCs w:val="24"/>
        </w:rPr>
        <w:t>e aldıkları,</w:t>
      </w:r>
      <w:r w:rsidR="00FE4207">
        <w:rPr>
          <w:rFonts w:asciiTheme="majorBidi" w:hAnsiTheme="majorBidi" w:cstheme="majorBidi"/>
          <w:sz w:val="24"/>
          <w:szCs w:val="24"/>
        </w:rPr>
        <w:t xml:space="preserve"> </w:t>
      </w:r>
      <w:r w:rsidR="00214D87">
        <w:rPr>
          <w:rFonts w:asciiTheme="majorBidi" w:hAnsiTheme="majorBidi" w:cstheme="majorBidi"/>
          <w:sz w:val="24"/>
          <w:szCs w:val="24"/>
        </w:rPr>
        <w:t xml:space="preserve">zaman zaman bizzat </w:t>
      </w:r>
      <w:r w:rsidR="004C3EA3">
        <w:rPr>
          <w:rFonts w:asciiTheme="majorBidi" w:hAnsiTheme="majorBidi" w:cstheme="majorBidi"/>
          <w:sz w:val="24"/>
          <w:szCs w:val="24"/>
        </w:rPr>
        <w:t>vahyin nüzulüne şahit oldukları ve</w:t>
      </w:r>
      <w:r w:rsidR="00214D87">
        <w:rPr>
          <w:rFonts w:asciiTheme="majorBidi" w:hAnsiTheme="majorBidi" w:cstheme="majorBidi"/>
          <w:sz w:val="24"/>
          <w:szCs w:val="24"/>
        </w:rPr>
        <w:t xml:space="preserve"> </w:t>
      </w:r>
      <w:r w:rsidR="00FE4207">
        <w:rPr>
          <w:rFonts w:asciiTheme="majorBidi" w:hAnsiTheme="majorBidi" w:cstheme="majorBidi"/>
          <w:sz w:val="24"/>
          <w:szCs w:val="24"/>
        </w:rPr>
        <w:t xml:space="preserve">onun manevî feyiz ve bereketinden istifade ettiklerinden dolayı </w:t>
      </w:r>
      <w:r>
        <w:rPr>
          <w:rFonts w:asciiTheme="majorBidi" w:hAnsiTheme="majorBidi" w:cstheme="majorBidi"/>
          <w:sz w:val="24"/>
          <w:szCs w:val="24"/>
        </w:rPr>
        <w:t>hem iman</w:t>
      </w:r>
      <w:r w:rsidR="00214D87">
        <w:rPr>
          <w:rFonts w:asciiTheme="majorBidi" w:hAnsiTheme="majorBidi" w:cstheme="majorBidi"/>
          <w:sz w:val="24"/>
          <w:szCs w:val="24"/>
        </w:rPr>
        <w:t>,</w:t>
      </w:r>
      <w:r>
        <w:rPr>
          <w:rFonts w:asciiTheme="majorBidi" w:hAnsiTheme="majorBidi" w:cstheme="majorBidi"/>
          <w:sz w:val="24"/>
          <w:szCs w:val="24"/>
        </w:rPr>
        <w:t xml:space="preserve"> hem yaşantı</w:t>
      </w:r>
      <w:r w:rsidR="00214D87">
        <w:rPr>
          <w:rFonts w:asciiTheme="majorBidi" w:hAnsiTheme="majorBidi" w:cstheme="majorBidi"/>
          <w:sz w:val="24"/>
          <w:szCs w:val="24"/>
        </w:rPr>
        <w:t>,</w:t>
      </w:r>
      <w:r>
        <w:rPr>
          <w:rFonts w:asciiTheme="majorBidi" w:hAnsiTheme="majorBidi" w:cstheme="majorBidi"/>
          <w:sz w:val="24"/>
          <w:szCs w:val="24"/>
        </w:rPr>
        <w:t xml:space="preserve"> hem de samimiyet ve fedakârlık bakımından </w:t>
      </w:r>
      <w:r w:rsidR="00F77070">
        <w:rPr>
          <w:rFonts w:asciiTheme="majorBidi" w:hAnsiTheme="majorBidi" w:cstheme="majorBidi"/>
          <w:sz w:val="24"/>
          <w:szCs w:val="24"/>
        </w:rPr>
        <w:t xml:space="preserve">diğer insanlardan </w:t>
      </w:r>
      <w:r>
        <w:rPr>
          <w:rFonts w:asciiTheme="majorBidi" w:hAnsiTheme="majorBidi" w:cstheme="majorBidi"/>
          <w:sz w:val="24"/>
          <w:szCs w:val="24"/>
        </w:rPr>
        <w:t xml:space="preserve">çok </w:t>
      </w:r>
      <w:r w:rsidR="00F77070">
        <w:rPr>
          <w:rFonts w:asciiTheme="majorBidi" w:hAnsiTheme="majorBidi" w:cstheme="majorBidi"/>
          <w:sz w:val="24"/>
          <w:szCs w:val="24"/>
        </w:rPr>
        <w:t>farklı</w:t>
      </w:r>
      <w:r w:rsidR="004C3EA3">
        <w:rPr>
          <w:rFonts w:asciiTheme="majorBidi" w:hAnsiTheme="majorBidi" w:cstheme="majorBidi"/>
          <w:sz w:val="24"/>
          <w:szCs w:val="24"/>
        </w:rPr>
        <w:t xml:space="preserve"> idi.</w:t>
      </w:r>
      <w:r w:rsidR="00F77070">
        <w:rPr>
          <w:rFonts w:asciiTheme="majorBidi" w:hAnsiTheme="majorBidi" w:cstheme="majorBidi"/>
          <w:sz w:val="24"/>
          <w:szCs w:val="24"/>
        </w:rPr>
        <w:t xml:space="preserve"> </w:t>
      </w:r>
      <w:r>
        <w:rPr>
          <w:rFonts w:asciiTheme="majorBidi" w:hAnsiTheme="majorBidi" w:cstheme="majorBidi"/>
          <w:sz w:val="24"/>
          <w:szCs w:val="24"/>
        </w:rPr>
        <w:t>Buna bağlı olarak o</w:t>
      </w:r>
      <w:r w:rsidR="00F77070">
        <w:rPr>
          <w:rFonts w:asciiTheme="majorBidi" w:hAnsiTheme="majorBidi" w:cstheme="majorBidi"/>
          <w:sz w:val="24"/>
          <w:szCs w:val="24"/>
        </w:rPr>
        <w:t>nların İslâm’da ayrı bir yeri</w:t>
      </w:r>
      <w:r>
        <w:rPr>
          <w:rFonts w:asciiTheme="majorBidi" w:hAnsiTheme="majorBidi" w:cstheme="majorBidi"/>
          <w:sz w:val="24"/>
          <w:szCs w:val="24"/>
        </w:rPr>
        <w:t>,</w:t>
      </w:r>
      <w:r w:rsidR="00F77070">
        <w:rPr>
          <w:rFonts w:asciiTheme="majorBidi" w:hAnsiTheme="majorBidi" w:cstheme="majorBidi"/>
          <w:sz w:val="24"/>
          <w:szCs w:val="24"/>
        </w:rPr>
        <w:t xml:space="preserve"> ayrı bir konumları vardır.</w:t>
      </w:r>
      <w:r w:rsidR="004C3EA3">
        <w:rPr>
          <w:rFonts w:asciiTheme="majorBidi" w:hAnsiTheme="majorBidi" w:cstheme="majorBidi"/>
          <w:sz w:val="24"/>
          <w:szCs w:val="24"/>
        </w:rPr>
        <w:t xml:space="preserve"> Örneğin h</w:t>
      </w:r>
      <w:r w:rsidR="00551AE7">
        <w:rPr>
          <w:rFonts w:asciiTheme="majorBidi" w:hAnsiTheme="majorBidi" w:cstheme="majorBidi"/>
          <w:sz w:val="24"/>
          <w:szCs w:val="24"/>
        </w:rPr>
        <w:t>adis rivayetinde sahabe dışındaki raviler tenkide tabi tutuldukları halde</w:t>
      </w:r>
      <w:r w:rsidR="00214D87">
        <w:rPr>
          <w:rFonts w:asciiTheme="majorBidi" w:hAnsiTheme="majorBidi" w:cstheme="majorBidi"/>
          <w:sz w:val="24"/>
          <w:szCs w:val="24"/>
        </w:rPr>
        <w:t>,</w:t>
      </w:r>
      <w:r w:rsidR="00551AE7">
        <w:rPr>
          <w:rFonts w:asciiTheme="majorBidi" w:hAnsiTheme="majorBidi" w:cstheme="majorBidi"/>
          <w:sz w:val="24"/>
          <w:szCs w:val="24"/>
        </w:rPr>
        <w:t xml:space="preserve"> ashâb-ı kiramın tamamı âdil kabul ed</w:t>
      </w:r>
      <w:r w:rsidR="001A27FF">
        <w:rPr>
          <w:rFonts w:asciiTheme="majorBidi" w:hAnsiTheme="majorBidi" w:cstheme="majorBidi"/>
          <w:sz w:val="24"/>
          <w:szCs w:val="24"/>
        </w:rPr>
        <w:t>ilerek tenkide tabi tutulmamış,</w:t>
      </w:r>
      <w:r w:rsidR="00887D2C">
        <w:rPr>
          <w:rFonts w:asciiTheme="majorBidi" w:hAnsiTheme="majorBidi" w:cstheme="majorBidi"/>
          <w:sz w:val="24"/>
          <w:szCs w:val="24"/>
        </w:rPr>
        <w:t xml:space="preserve"> her sahabe ravi olarak âdil kabul edilmiştir. </w:t>
      </w:r>
      <w:r w:rsidR="00551AE7">
        <w:rPr>
          <w:rFonts w:asciiTheme="majorBidi" w:hAnsiTheme="majorBidi" w:cstheme="majorBidi"/>
          <w:sz w:val="24"/>
          <w:szCs w:val="24"/>
        </w:rPr>
        <w:t xml:space="preserve"> </w:t>
      </w:r>
      <w:r w:rsidR="00214D87">
        <w:rPr>
          <w:rFonts w:asciiTheme="majorBidi" w:hAnsiTheme="majorBidi" w:cstheme="majorBidi"/>
          <w:sz w:val="24"/>
          <w:szCs w:val="24"/>
        </w:rPr>
        <w:t>Zira onlar birçok ayeti kerimede bizzat</w:t>
      </w:r>
      <w:r w:rsidR="004C3EA3">
        <w:rPr>
          <w:rFonts w:asciiTheme="majorBidi" w:hAnsiTheme="majorBidi" w:cstheme="majorBidi"/>
          <w:sz w:val="24"/>
          <w:szCs w:val="24"/>
        </w:rPr>
        <w:t xml:space="preserve"> Cenâb-ı Allah tarafından övülerek</w:t>
      </w:r>
      <w:r w:rsidR="00214D87">
        <w:rPr>
          <w:rFonts w:asciiTheme="majorBidi" w:hAnsiTheme="majorBidi" w:cstheme="majorBidi"/>
          <w:sz w:val="24"/>
          <w:szCs w:val="24"/>
        </w:rPr>
        <w:t xml:space="preserve"> tezkiye edilmişlerdir,</w:t>
      </w:r>
      <w:r w:rsidR="002E07D6">
        <w:rPr>
          <w:rFonts w:asciiTheme="majorBidi" w:hAnsiTheme="majorBidi" w:cstheme="majorBidi"/>
          <w:sz w:val="24"/>
          <w:szCs w:val="24"/>
        </w:rPr>
        <w:t xml:space="preserve"> şöyle ki; </w:t>
      </w:r>
      <w:r w:rsidR="00421BE7">
        <w:rPr>
          <w:rFonts w:asciiTheme="majorBidi" w:hAnsiTheme="majorBidi" w:cstheme="majorBidi"/>
          <w:sz w:val="24"/>
          <w:szCs w:val="24"/>
        </w:rPr>
        <w:t>“</w:t>
      </w:r>
      <w:r w:rsidR="004C70CA">
        <w:rPr>
          <w:rFonts w:asciiTheme="majorBidi" w:hAnsiTheme="majorBidi" w:cstheme="majorBidi"/>
          <w:i/>
          <w:iCs/>
          <w:sz w:val="24"/>
          <w:szCs w:val="24"/>
        </w:rPr>
        <w:t>Fakat</w:t>
      </w:r>
      <w:r w:rsidR="002E07D6" w:rsidRPr="002E07D6">
        <w:rPr>
          <w:rFonts w:asciiTheme="majorBidi" w:hAnsiTheme="majorBidi" w:cstheme="majorBidi"/>
          <w:i/>
          <w:iCs/>
          <w:sz w:val="24"/>
          <w:szCs w:val="24"/>
        </w:rPr>
        <w:t xml:space="preserve"> Peygamber ve beraberindeki mü’minler, mallarıyla ve canlarıyla cihat ettiler. Hayırlar işte sadece bunlarındır ve kurtuluşa erenler</w:t>
      </w:r>
      <w:r w:rsidR="001A27FF">
        <w:rPr>
          <w:rFonts w:asciiTheme="majorBidi" w:hAnsiTheme="majorBidi" w:cstheme="majorBidi"/>
          <w:i/>
          <w:iCs/>
          <w:sz w:val="24"/>
          <w:szCs w:val="24"/>
        </w:rPr>
        <w:t xml:space="preserve"> de</w:t>
      </w:r>
      <w:r w:rsidR="002E07D6" w:rsidRPr="002E07D6">
        <w:rPr>
          <w:rFonts w:asciiTheme="majorBidi" w:hAnsiTheme="majorBidi" w:cstheme="majorBidi"/>
          <w:i/>
          <w:iCs/>
          <w:sz w:val="24"/>
          <w:szCs w:val="24"/>
        </w:rPr>
        <w:t xml:space="preserve"> ancak bunlardır. Allah onlara, içinde ebedi kalacakları, içinden ırmaklar akan cennetler hazırlamıştır. İşte bu</w:t>
      </w:r>
      <w:r w:rsidR="001A27FF">
        <w:rPr>
          <w:rFonts w:asciiTheme="majorBidi" w:hAnsiTheme="majorBidi" w:cstheme="majorBidi"/>
          <w:i/>
          <w:iCs/>
          <w:sz w:val="24"/>
          <w:szCs w:val="24"/>
        </w:rPr>
        <w:t>,</w:t>
      </w:r>
      <w:r w:rsidR="002E07D6" w:rsidRPr="002E07D6">
        <w:rPr>
          <w:rFonts w:asciiTheme="majorBidi" w:hAnsiTheme="majorBidi" w:cstheme="majorBidi"/>
          <w:i/>
          <w:iCs/>
          <w:sz w:val="24"/>
          <w:szCs w:val="24"/>
        </w:rPr>
        <w:t xml:space="preserve"> büyük bir kurtuluştur.</w:t>
      </w:r>
      <w:r w:rsidR="00421BE7">
        <w:rPr>
          <w:rFonts w:asciiTheme="majorBidi" w:hAnsiTheme="majorBidi" w:cstheme="majorBidi"/>
          <w:i/>
          <w:iCs/>
          <w:sz w:val="24"/>
          <w:szCs w:val="24"/>
        </w:rPr>
        <w:t>”</w:t>
      </w:r>
      <w:r w:rsidR="00421BE7">
        <w:rPr>
          <w:rFonts w:asciiTheme="majorBidi" w:hAnsiTheme="majorBidi" w:cstheme="majorBidi"/>
          <w:sz w:val="24"/>
          <w:szCs w:val="24"/>
        </w:rPr>
        <w:t xml:space="preserve"> (Tö</w:t>
      </w:r>
      <w:r w:rsidR="002E07D6">
        <w:rPr>
          <w:rFonts w:asciiTheme="majorBidi" w:hAnsiTheme="majorBidi" w:cstheme="majorBidi"/>
          <w:sz w:val="24"/>
          <w:szCs w:val="24"/>
        </w:rPr>
        <w:t xml:space="preserve">vbe, 9/88-89), </w:t>
      </w:r>
      <w:r w:rsidR="00421BE7">
        <w:rPr>
          <w:rFonts w:asciiTheme="majorBidi" w:hAnsiTheme="majorBidi" w:cstheme="majorBidi"/>
          <w:sz w:val="24"/>
          <w:szCs w:val="24"/>
        </w:rPr>
        <w:t>“</w:t>
      </w:r>
      <w:r w:rsidR="002E07D6" w:rsidRPr="00421BE7">
        <w:rPr>
          <w:rFonts w:asciiTheme="majorBidi" w:hAnsiTheme="majorBidi" w:cstheme="majorBidi"/>
          <w:i/>
          <w:iCs/>
          <w:sz w:val="24"/>
          <w:szCs w:val="24"/>
        </w:rPr>
        <w:t>İslâm’ı ilk önce</w:t>
      </w:r>
      <w:r w:rsidR="0037283A" w:rsidRPr="00421BE7">
        <w:rPr>
          <w:rFonts w:asciiTheme="majorBidi" w:hAnsiTheme="majorBidi" w:cstheme="majorBidi"/>
          <w:i/>
          <w:iCs/>
          <w:sz w:val="24"/>
          <w:szCs w:val="24"/>
        </w:rPr>
        <w:t xml:space="preserve"> kabul eden muhacirler</w:t>
      </w:r>
      <w:r w:rsidR="00421BE7">
        <w:rPr>
          <w:rFonts w:asciiTheme="majorBidi" w:hAnsiTheme="majorBidi" w:cstheme="majorBidi"/>
          <w:i/>
          <w:iCs/>
          <w:sz w:val="24"/>
          <w:szCs w:val="24"/>
        </w:rPr>
        <w:t xml:space="preserve"> ve ensâ</w:t>
      </w:r>
      <w:r w:rsidR="00421BE7" w:rsidRPr="00421BE7">
        <w:rPr>
          <w:rFonts w:asciiTheme="majorBidi" w:hAnsiTheme="majorBidi" w:cstheme="majorBidi"/>
          <w:i/>
          <w:iCs/>
          <w:sz w:val="24"/>
          <w:szCs w:val="24"/>
        </w:rPr>
        <w:t xml:space="preserve">r ile iyilikle onlara uyanlar var ya, Allah onlardan razı olmuş, onlar da O’ndan razı olmuşlardır ve Allah, </w:t>
      </w:r>
      <w:r w:rsidR="004C70CA">
        <w:rPr>
          <w:rFonts w:asciiTheme="majorBidi" w:hAnsiTheme="majorBidi" w:cstheme="majorBidi"/>
          <w:i/>
          <w:iCs/>
          <w:sz w:val="24"/>
          <w:szCs w:val="24"/>
        </w:rPr>
        <w:t>onlar için</w:t>
      </w:r>
      <w:r w:rsidR="004C3EA3">
        <w:rPr>
          <w:rFonts w:asciiTheme="majorBidi" w:hAnsiTheme="majorBidi" w:cstheme="majorBidi"/>
          <w:i/>
          <w:iCs/>
          <w:sz w:val="24"/>
          <w:szCs w:val="24"/>
        </w:rPr>
        <w:t>,</w:t>
      </w:r>
      <w:r w:rsidR="004C70CA">
        <w:rPr>
          <w:rFonts w:asciiTheme="majorBidi" w:hAnsiTheme="majorBidi" w:cstheme="majorBidi"/>
          <w:i/>
          <w:iCs/>
          <w:sz w:val="24"/>
          <w:szCs w:val="24"/>
        </w:rPr>
        <w:t xml:space="preserve"> </w:t>
      </w:r>
      <w:r w:rsidR="00421BE7" w:rsidRPr="00421BE7">
        <w:rPr>
          <w:rFonts w:asciiTheme="majorBidi" w:hAnsiTheme="majorBidi" w:cstheme="majorBidi"/>
          <w:i/>
          <w:iCs/>
          <w:sz w:val="24"/>
          <w:szCs w:val="24"/>
        </w:rPr>
        <w:t>içinde ebedi kalacakları, (ağaçlarının) altından ırmaklar akan cennetler hazırlamıştır…</w:t>
      </w:r>
      <w:r w:rsidR="00421BE7">
        <w:rPr>
          <w:rFonts w:asciiTheme="majorBidi" w:hAnsiTheme="majorBidi" w:cstheme="majorBidi"/>
          <w:sz w:val="24"/>
          <w:szCs w:val="24"/>
        </w:rPr>
        <w:t xml:space="preserve">” (Tövbe, 9/100), </w:t>
      </w:r>
      <w:r w:rsidR="005F5531">
        <w:rPr>
          <w:rFonts w:asciiTheme="majorBidi" w:hAnsiTheme="majorBidi" w:cstheme="majorBidi"/>
          <w:sz w:val="24"/>
          <w:szCs w:val="24"/>
        </w:rPr>
        <w:t>“</w:t>
      </w:r>
      <w:r w:rsidR="00421BE7" w:rsidRPr="005F5531">
        <w:rPr>
          <w:rFonts w:asciiTheme="majorBidi" w:hAnsiTheme="majorBidi" w:cstheme="majorBidi"/>
          <w:i/>
          <w:iCs/>
          <w:sz w:val="24"/>
          <w:szCs w:val="24"/>
        </w:rPr>
        <w:t>Şüphesiz Allah, ağacın altında sana bîat ederlerken müminlerden razı olmuştur. Onların kalbindekini bildi de onların üzerine sekinet</w:t>
      </w:r>
      <w:r w:rsidR="005F5531" w:rsidRPr="005F5531">
        <w:rPr>
          <w:rFonts w:asciiTheme="majorBidi" w:hAnsiTheme="majorBidi" w:cstheme="majorBidi"/>
          <w:i/>
          <w:iCs/>
          <w:sz w:val="24"/>
          <w:szCs w:val="24"/>
        </w:rPr>
        <w:t xml:space="preserve"> (huzur, güven)</w:t>
      </w:r>
      <w:r w:rsidR="00421BE7" w:rsidRPr="005F5531">
        <w:rPr>
          <w:rFonts w:asciiTheme="majorBidi" w:hAnsiTheme="majorBidi" w:cstheme="majorBidi"/>
          <w:i/>
          <w:iCs/>
          <w:sz w:val="24"/>
          <w:szCs w:val="24"/>
        </w:rPr>
        <w:t xml:space="preserve"> indirdi ve yakın bir fetih ile onları </w:t>
      </w:r>
      <w:r w:rsidR="005F5531" w:rsidRPr="005F5531">
        <w:rPr>
          <w:rFonts w:asciiTheme="majorBidi" w:hAnsiTheme="majorBidi" w:cstheme="majorBidi"/>
          <w:i/>
          <w:iCs/>
          <w:sz w:val="24"/>
          <w:szCs w:val="24"/>
        </w:rPr>
        <w:t>mükâfatlandırdı</w:t>
      </w:r>
      <w:r w:rsidR="00421BE7" w:rsidRPr="005F5531">
        <w:rPr>
          <w:rFonts w:asciiTheme="majorBidi" w:hAnsiTheme="majorBidi" w:cstheme="majorBidi"/>
          <w:i/>
          <w:iCs/>
          <w:sz w:val="24"/>
          <w:szCs w:val="24"/>
        </w:rPr>
        <w:t>.</w:t>
      </w:r>
      <w:r w:rsidR="005F5531" w:rsidRPr="005F5531">
        <w:rPr>
          <w:rFonts w:asciiTheme="majorBidi" w:hAnsiTheme="majorBidi" w:cstheme="majorBidi"/>
          <w:i/>
          <w:iCs/>
          <w:sz w:val="24"/>
          <w:szCs w:val="24"/>
        </w:rPr>
        <w:t>”</w:t>
      </w:r>
      <w:r w:rsidR="005F5531">
        <w:rPr>
          <w:rFonts w:asciiTheme="majorBidi" w:hAnsiTheme="majorBidi" w:cstheme="majorBidi"/>
          <w:sz w:val="24"/>
          <w:szCs w:val="24"/>
        </w:rPr>
        <w:t xml:space="preserve"> (Fetih, 48/18.)</w:t>
      </w:r>
      <w:r w:rsidR="00421BE7">
        <w:rPr>
          <w:rFonts w:asciiTheme="majorBidi" w:hAnsiTheme="majorBidi" w:cstheme="majorBidi"/>
          <w:sz w:val="24"/>
          <w:szCs w:val="24"/>
        </w:rPr>
        <w:t xml:space="preserve"> </w:t>
      </w:r>
      <w:r w:rsidR="0037283A">
        <w:rPr>
          <w:rFonts w:asciiTheme="majorBidi" w:hAnsiTheme="majorBidi" w:cstheme="majorBidi"/>
          <w:sz w:val="24"/>
          <w:szCs w:val="24"/>
        </w:rPr>
        <w:t xml:space="preserve"> </w:t>
      </w:r>
    </w:p>
    <w:p w:rsidR="00FE4207" w:rsidRDefault="002F51EB" w:rsidP="00080693">
      <w:pPr>
        <w:jc w:val="both"/>
        <w:rPr>
          <w:rFonts w:asciiTheme="majorBidi" w:hAnsiTheme="majorBidi" w:cstheme="majorBidi"/>
          <w:sz w:val="24"/>
          <w:szCs w:val="24"/>
        </w:rPr>
      </w:pPr>
      <w:r>
        <w:rPr>
          <w:rFonts w:asciiTheme="majorBidi" w:hAnsiTheme="majorBidi" w:cstheme="majorBidi"/>
          <w:sz w:val="24"/>
          <w:szCs w:val="24"/>
        </w:rPr>
        <w:tab/>
      </w:r>
      <w:r w:rsidR="002A7925">
        <w:rPr>
          <w:rFonts w:asciiTheme="majorBidi" w:hAnsiTheme="majorBidi" w:cstheme="majorBidi"/>
          <w:sz w:val="24"/>
          <w:szCs w:val="24"/>
        </w:rPr>
        <w:t>Ashâb-</w:t>
      </w:r>
      <w:r w:rsidR="005A1345">
        <w:rPr>
          <w:rFonts w:asciiTheme="majorBidi" w:hAnsiTheme="majorBidi" w:cstheme="majorBidi"/>
          <w:sz w:val="24"/>
          <w:szCs w:val="24"/>
        </w:rPr>
        <w:t>ı kiramın hayatı, adeta erişilmez</w:t>
      </w:r>
      <w:r w:rsidR="002A7925">
        <w:rPr>
          <w:rFonts w:asciiTheme="majorBidi" w:hAnsiTheme="majorBidi" w:cstheme="majorBidi"/>
          <w:sz w:val="24"/>
          <w:szCs w:val="24"/>
        </w:rPr>
        <w:t xml:space="preserve"> samimiyet ve fedakârlık tablolarıyla doludur. </w:t>
      </w:r>
      <w:r w:rsidR="00080693">
        <w:rPr>
          <w:rFonts w:asciiTheme="majorBidi" w:hAnsiTheme="majorBidi" w:cstheme="majorBidi"/>
          <w:sz w:val="24"/>
          <w:szCs w:val="24"/>
        </w:rPr>
        <w:t>Konun</w:t>
      </w:r>
      <w:r w:rsidR="00BC2B2E">
        <w:rPr>
          <w:rFonts w:asciiTheme="majorBidi" w:hAnsiTheme="majorBidi" w:cstheme="majorBidi"/>
          <w:sz w:val="24"/>
          <w:szCs w:val="24"/>
        </w:rPr>
        <w:t>un daha iyi anlaşılması için iki</w:t>
      </w:r>
      <w:r w:rsidR="00080693">
        <w:rPr>
          <w:rFonts w:asciiTheme="majorBidi" w:hAnsiTheme="majorBidi" w:cstheme="majorBidi"/>
          <w:sz w:val="24"/>
          <w:szCs w:val="24"/>
        </w:rPr>
        <w:t xml:space="preserve"> örnek vereceğiz. </w:t>
      </w:r>
      <w:r w:rsidR="000B61A7">
        <w:rPr>
          <w:rFonts w:asciiTheme="majorBidi" w:hAnsiTheme="majorBidi" w:cstheme="majorBidi"/>
          <w:sz w:val="24"/>
          <w:szCs w:val="24"/>
        </w:rPr>
        <w:t xml:space="preserve">Hanım sahabelerden biri olan </w:t>
      </w:r>
      <w:r w:rsidR="00387189">
        <w:rPr>
          <w:rFonts w:asciiTheme="majorBidi" w:hAnsiTheme="majorBidi" w:cstheme="majorBidi"/>
          <w:sz w:val="24"/>
          <w:szCs w:val="24"/>
        </w:rPr>
        <w:t xml:space="preserve">Hz. Hansa, Hz. Ömer’in hilafeti döneminde İran’a karşı yapılan Kadisiye Gazvesine dört oğlu ile birlikte katılmıştı. Bir gece akşam vaktinde onları yanına çağırarak kendilerine şunları söyledi: </w:t>
      </w:r>
      <w:r w:rsidR="004C70CA">
        <w:rPr>
          <w:rFonts w:asciiTheme="majorBidi" w:hAnsiTheme="majorBidi" w:cstheme="majorBidi"/>
          <w:sz w:val="24"/>
          <w:szCs w:val="24"/>
        </w:rPr>
        <w:t>“</w:t>
      </w:r>
      <w:r w:rsidR="00387189">
        <w:rPr>
          <w:rFonts w:asciiTheme="majorBidi" w:hAnsiTheme="majorBidi" w:cstheme="majorBidi"/>
          <w:sz w:val="24"/>
          <w:szCs w:val="24"/>
        </w:rPr>
        <w:t xml:space="preserve">Ey evlatlarım! Sizler </w:t>
      </w:r>
      <w:r w:rsidR="004C70CA">
        <w:rPr>
          <w:rFonts w:asciiTheme="majorBidi" w:hAnsiTheme="majorBidi" w:cstheme="majorBidi"/>
          <w:sz w:val="24"/>
          <w:szCs w:val="24"/>
        </w:rPr>
        <w:t xml:space="preserve">herhangi bir baskıya maruz kalmadan, hür iradenizle </w:t>
      </w:r>
      <w:r w:rsidR="00387189">
        <w:rPr>
          <w:rFonts w:asciiTheme="majorBidi" w:hAnsiTheme="majorBidi" w:cstheme="majorBidi"/>
          <w:sz w:val="24"/>
          <w:szCs w:val="24"/>
        </w:rPr>
        <w:t xml:space="preserve">Müslüman oldunuz ve </w:t>
      </w:r>
      <w:r w:rsidR="004C70CA">
        <w:rPr>
          <w:rFonts w:asciiTheme="majorBidi" w:hAnsiTheme="majorBidi" w:cstheme="majorBidi"/>
          <w:sz w:val="24"/>
          <w:szCs w:val="24"/>
        </w:rPr>
        <w:t xml:space="preserve">hür iradenizle </w:t>
      </w:r>
      <w:r w:rsidR="00387189">
        <w:rPr>
          <w:rFonts w:asciiTheme="majorBidi" w:hAnsiTheme="majorBidi" w:cstheme="majorBidi"/>
          <w:sz w:val="24"/>
          <w:szCs w:val="24"/>
        </w:rPr>
        <w:t xml:space="preserve">hicret ettiniz. Kendisinden başka ilah olmayan Allah'a yemin ederim ki; ananız bir olduğu gibi babanız da birdir. Ben ne babanıza hıyanet </w:t>
      </w:r>
      <w:r w:rsidR="00C602A2">
        <w:rPr>
          <w:rFonts w:asciiTheme="majorBidi" w:hAnsiTheme="majorBidi" w:cstheme="majorBidi"/>
          <w:sz w:val="24"/>
          <w:szCs w:val="24"/>
        </w:rPr>
        <w:t>ettim, ne</w:t>
      </w:r>
      <w:r w:rsidR="00387189">
        <w:rPr>
          <w:rFonts w:asciiTheme="majorBidi" w:hAnsiTheme="majorBidi" w:cstheme="majorBidi"/>
          <w:sz w:val="24"/>
          <w:szCs w:val="24"/>
        </w:rPr>
        <w:t xml:space="preserve"> dayınızı rezil ettim</w:t>
      </w:r>
      <w:r w:rsidR="00C602A2">
        <w:rPr>
          <w:rFonts w:asciiTheme="majorBidi" w:hAnsiTheme="majorBidi" w:cstheme="majorBidi"/>
          <w:sz w:val="24"/>
          <w:szCs w:val="24"/>
        </w:rPr>
        <w:t>,</w:t>
      </w:r>
      <w:r w:rsidR="00387189">
        <w:rPr>
          <w:rFonts w:asciiTheme="majorBidi" w:hAnsiTheme="majorBidi" w:cstheme="majorBidi"/>
          <w:sz w:val="24"/>
          <w:szCs w:val="24"/>
        </w:rPr>
        <w:t xml:space="preserve"> </w:t>
      </w:r>
      <w:r w:rsidR="00C602A2">
        <w:rPr>
          <w:rFonts w:asciiTheme="majorBidi" w:hAnsiTheme="majorBidi" w:cstheme="majorBidi"/>
          <w:sz w:val="24"/>
          <w:szCs w:val="24"/>
        </w:rPr>
        <w:t xml:space="preserve">ne </w:t>
      </w:r>
      <w:r w:rsidR="000B61A7">
        <w:rPr>
          <w:rFonts w:asciiTheme="majorBidi" w:hAnsiTheme="majorBidi" w:cstheme="majorBidi"/>
          <w:sz w:val="24"/>
          <w:szCs w:val="24"/>
        </w:rPr>
        <w:t xml:space="preserve">de </w:t>
      </w:r>
      <w:r w:rsidR="00C602A2">
        <w:rPr>
          <w:rFonts w:asciiTheme="majorBidi" w:hAnsiTheme="majorBidi" w:cstheme="majorBidi"/>
          <w:sz w:val="24"/>
          <w:szCs w:val="24"/>
        </w:rPr>
        <w:t>şerefinizi kırdım</w:t>
      </w:r>
      <w:r w:rsidR="000B61A7">
        <w:rPr>
          <w:rFonts w:asciiTheme="majorBidi" w:hAnsiTheme="majorBidi" w:cstheme="majorBidi"/>
          <w:sz w:val="24"/>
          <w:szCs w:val="24"/>
        </w:rPr>
        <w:t>.</w:t>
      </w:r>
      <w:r w:rsidR="00C602A2">
        <w:rPr>
          <w:rFonts w:asciiTheme="majorBidi" w:hAnsiTheme="majorBidi" w:cstheme="majorBidi"/>
          <w:sz w:val="24"/>
          <w:szCs w:val="24"/>
        </w:rPr>
        <w:t xml:space="preserve"> Sizler, Cenâb-ı All</w:t>
      </w:r>
      <w:r w:rsidR="004C70CA">
        <w:rPr>
          <w:rFonts w:asciiTheme="majorBidi" w:hAnsiTheme="majorBidi" w:cstheme="majorBidi"/>
          <w:sz w:val="24"/>
          <w:szCs w:val="24"/>
        </w:rPr>
        <w:t>ah'ın kâfirlerle savaşan</w:t>
      </w:r>
      <w:r w:rsidR="00C602A2">
        <w:rPr>
          <w:rFonts w:asciiTheme="majorBidi" w:hAnsiTheme="majorBidi" w:cstheme="majorBidi"/>
          <w:sz w:val="24"/>
          <w:szCs w:val="24"/>
        </w:rPr>
        <w:t xml:space="preserve"> Müslümanlara ne kadar büyük bir sevap hazırladığını bilirsiniz. Şunu da biliniz ki; baki olan ahiret yurdu</w:t>
      </w:r>
      <w:r w:rsidR="004C70CA">
        <w:rPr>
          <w:rFonts w:asciiTheme="majorBidi" w:hAnsiTheme="majorBidi" w:cstheme="majorBidi"/>
          <w:sz w:val="24"/>
          <w:szCs w:val="24"/>
        </w:rPr>
        <w:t>,</w:t>
      </w:r>
      <w:r w:rsidR="00C602A2">
        <w:rPr>
          <w:rFonts w:asciiTheme="majorBidi" w:hAnsiTheme="majorBidi" w:cstheme="majorBidi"/>
          <w:sz w:val="24"/>
          <w:szCs w:val="24"/>
        </w:rPr>
        <w:t xml:space="preserve"> fani olan dünya yurdundan daha hayırlıdır.  Cenâb-ı Allah şöyle buyurmaktadır: “</w:t>
      </w:r>
      <w:r w:rsidR="00C602A2" w:rsidRPr="00C602A2">
        <w:rPr>
          <w:rFonts w:asciiTheme="majorBidi" w:hAnsiTheme="majorBidi" w:cstheme="majorBidi"/>
          <w:i/>
          <w:iCs/>
          <w:sz w:val="24"/>
          <w:szCs w:val="24"/>
        </w:rPr>
        <w:t>Ey iman edenler, sabredin, birbirinize sabrı tavsiye edin, Allah yolunda cihat edin ve Allah'tan sakının ki kurtuluşa eresiniz.</w:t>
      </w:r>
      <w:r w:rsidR="00C602A2">
        <w:rPr>
          <w:rFonts w:asciiTheme="majorBidi" w:hAnsiTheme="majorBidi" w:cstheme="majorBidi"/>
          <w:sz w:val="24"/>
          <w:szCs w:val="24"/>
        </w:rPr>
        <w:t>” (Âl-i İmrân, 3/200). Şayet sabahleyin sağ salim kalkarsanız, erke</w:t>
      </w:r>
      <w:r w:rsidR="000B61A7">
        <w:rPr>
          <w:rFonts w:asciiTheme="majorBidi" w:hAnsiTheme="majorBidi" w:cstheme="majorBidi"/>
          <w:sz w:val="24"/>
          <w:szCs w:val="24"/>
        </w:rPr>
        <w:t>nden düşmanla savaşmaya gidin,</w:t>
      </w:r>
      <w:r w:rsidR="00C602A2">
        <w:rPr>
          <w:rFonts w:asciiTheme="majorBidi" w:hAnsiTheme="majorBidi" w:cstheme="majorBidi"/>
          <w:sz w:val="24"/>
          <w:szCs w:val="24"/>
        </w:rPr>
        <w:t xml:space="preserve"> düşman</w:t>
      </w:r>
      <w:r w:rsidR="000B61A7">
        <w:rPr>
          <w:rFonts w:asciiTheme="majorBidi" w:hAnsiTheme="majorBidi" w:cstheme="majorBidi"/>
          <w:sz w:val="24"/>
          <w:szCs w:val="24"/>
        </w:rPr>
        <w:t>a karşı Allah'tan yardım dileyerek Allah yolunda vargücünüzle savaşın.</w:t>
      </w:r>
      <w:r w:rsidR="00E24181">
        <w:rPr>
          <w:rFonts w:asciiTheme="majorBidi" w:hAnsiTheme="majorBidi" w:cstheme="majorBidi"/>
          <w:sz w:val="24"/>
          <w:szCs w:val="24"/>
        </w:rPr>
        <w:t xml:space="preserve"> </w:t>
      </w:r>
    </w:p>
    <w:p w:rsidR="000B26DD" w:rsidRDefault="0003085C" w:rsidP="000B26DD">
      <w:pPr>
        <w:jc w:val="both"/>
        <w:rPr>
          <w:rFonts w:asciiTheme="majorBidi" w:hAnsiTheme="majorBidi" w:cstheme="majorBidi"/>
          <w:i/>
          <w:sz w:val="24"/>
          <w:szCs w:val="24"/>
        </w:rPr>
      </w:pPr>
      <w:r>
        <w:rPr>
          <w:rFonts w:asciiTheme="majorBidi" w:hAnsiTheme="majorBidi" w:cstheme="majorBidi"/>
          <w:sz w:val="24"/>
          <w:szCs w:val="24"/>
        </w:rPr>
        <w:tab/>
        <w:t>Hz. Hansa’nın evlatları annelerinin</w:t>
      </w:r>
      <w:r w:rsidR="000B26DD">
        <w:rPr>
          <w:rFonts w:asciiTheme="majorBidi" w:hAnsiTheme="majorBidi" w:cstheme="majorBidi"/>
          <w:sz w:val="24"/>
          <w:szCs w:val="24"/>
        </w:rPr>
        <w:t xml:space="preserve"> vasiyetine uyup dediğini harfiyen yerine getirdiler. Sabah aydınlanınca hemen </w:t>
      </w:r>
      <w:r>
        <w:rPr>
          <w:rFonts w:asciiTheme="majorBidi" w:hAnsiTheme="majorBidi" w:cstheme="majorBidi"/>
          <w:sz w:val="24"/>
          <w:szCs w:val="24"/>
        </w:rPr>
        <w:t xml:space="preserve">savaş meydanına varıp </w:t>
      </w:r>
      <w:r w:rsidR="000B26DD">
        <w:rPr>
          <w:rFonts w:asciiTheme="majorBidi" w:hAnsiTheme="majorBidi" w:cstheme="majorBidi"/>
          <w:sz w:val="24"/>
          <w:szCs w:val="24"/>
        </w:rPr>
        <w:t>yerlerini aldılar ve saldırıya geçtiler. Biri şehit olunca diğeri savaşmaya başl</w:t>
      </w:r>
      <w:r>
        <w:rPr>
          <w:rFonts w:asciiTheme="majorBidi" w:hAnsiTheme="majorBidi" w:cstheme="majorBidi"/>
          <w:sz w:val="24"/>
          <w:szCs w:val="24"/>
        </w:rPr>
        <w:t xml:space="preserve">adı, o </w:t>
      </w:r>
      <w:r w:rsidR="000B61A7">
        <w:rPr>
          <w:rFonts w:asciiTheme="majorBidi" w:hAnsiTheme="majorBidi" w:cstheme="majorBidi"/>
          <w:sz w:val="24"/>
          <w:szCs w:val="24"/>
        </w:rPr>
        <w:t>da şehit düşünce diğeri</w:t>
      </w:r>
      <w:r>
        <w:rPr>
          <w:rFonts w:asciiTheme="majorBidi" w:hAnsiTheme="majorBidi" w:cstheme="majorBidi"/>
          <w:sz w:val="24"/>
          <w:szCs w:val="24"/>
        </w:rPr>
        <w:t xml:space="preserve"> savaşmaya başladı ve nihayet dördü de aynı</w:t>
      </w:r>
      <w:r w:rsidR="000B26DD">
        <w:rPr>
          <w:rFonts w:asciiTheme="majorBidi" w:hAnsiTheme="majorBidi" w:cstheme="majorBidi"/>
          <w:sz w:val="24"/>
          <w:szCs w:val="24"/>
        </w:rPr>
        <w:t xml:space="preserve"> gün şehit düştü. Onların şehadet haberi Hz. Hansa’ya ulaşınca şöyle dedi:</w:t>
      </w:r>
      <w:r w:rsidR="000B26DD" w:rsidRPr="000B61A7">
        <w:rPr>
          <w:rFonts w:asciiTheme="majorBidi" w:hAnsiTheme="majorBidi" w:cstheme="majorBidi"/>
          <w:i/>
          <w:sz w:val="24"/>
          <w:szCs w:val="24"/>
        </w:rPr>
        <w:t xml:space="preserve"> </w:t>
      </w:r>
      <w:r w:rsidR="000B61A7" w:rsidRPr="000B61A7">
        <w:rPr>
          <w:rFonts w:asciiTheme="majorBidi" w:hAnsiTheme="majorBidi" w:cstheme="majorBidi"/>
          <w:i/>
          <w:sz w:val="24"/>
          <w:szCs w:val="24"/>
        </w:rPr>
        <w:t>"</w:t>
      </w:r>
      <w:r w:rsidR="000B26DD" w:rsidRPr="000B61A7">
        <w:rPr>
          <w:rFonts w:asciiTheme="majorBidi" w:hAnsiTheme="majorBidi" w:cstheme="majorBidi"/>
          <w:i/>
          <w:sz w:val="24"/>
          <w:szCs w:val="24"/>
        </w:rPr>
        <w:t>Onların şehadetiyle beni müşerref kılan Allah'a hamd olsun. Rabbimden</w:t>
      </w:r>
      <w:r w:rsidRPr="000B61A7">
        <w:rPr>
          <w:rFonts w:asciiTheme="majorBidi" w:hAnsiTheme="majorBidi" w:cstheme="majorBidi"/>
          <w:i/>
          <w:sz w:val="24"/>
          <w:szCs w:val="24"/>
        </w:rPr>
        <w:t>,</w:t>
      </w:r>
      <w:r w:rsidR="00A6516D" w:rsidRPr="000B61A7">
        <w:rPr>
          <w:rFonts w:asciiTheme="majorBidi" w:hAnsiTheme="majorBidi" w:cstheme="majorBidi"/>
          <w:i/>
          <w:sz w:val="24"/>
          <w:szCs w:val="24"/>
        </w:rPr>
        <w:t xml:space="preserve"> rahmet yurdunun (cennetin) ortasında</w:t>
      </w:r>
      <w:r w:rsidR="0083246C" w:rsidRPr="000B61A7">
        <w:rPr>
          <w:rFonts w:asciiTheme="majorBidi" w:hAnsiTheme="majorBidi" w:cstheme="majorBidi"/>
          <w:i/>
          <w:sz w:val="24"/>
          <w:szCs w:val="24"/>
        </w:rPr>
        <w:t xml:space="preserve"> beni onlarla bir araya getireceğini umarım.</w:t>
      </w:r>
      <w:r w:rsidR="000B61A7" w:rsidRPr="000B61A7">
        <w:rPr>
          <w:rFonts w:asciiTheme="majorBidi" w:hAnsiTheme="majorBidi" w:cstheme="majorBidi"/>
          <w:i/>
          <w:sz w:val="24"/>
          <w:szCs w:val="24"/>
        </w:rPr>
        <w:t>"</w:t>
      </w:r>
    </w:p>
    <w:p w:rsidR="00BA45BF" w:rsidRPr="00E6250C" w:rsidRDefault="00BA45BF" w:rsidP="00E6250C">
      <w:pPr>
        <w:jc w:val="both"/>
        <w:rPr>
          <w:rFonts w:asciiTheme="majorBidi" w:hAnsiTheme="majorBidi" w:cstheme="majorBidi"/>
          <w:sz w:val="24"/>
          <w:szCs w:val="24"/>
        </w:rPr>
      </w:pPr>
      <w:r>
        <w:rPr>
          <w:rFonts w:asciiTheme="majorBidi" w:hAnsiTheme="majorBidi" w:cstheme="majorBidi"/>
          <w:sz w:val="24"/>
          <w:szCs w:val="24"/>
        </w:rPr>
        <w:lastRenderedPageBreak/>
        <w:tab/>
        <w:t xml:space="preserve">Uhud Savaşında müslümanlar ağır bir darbe almış ve bir ara "Muhammed öldürüldü" diye yalan bir haber ortalıkta dolaşmaya başlamıştı. Savaş bitince Medine'deki tüm Müslümanlar Uhud'a akın etmeye başladılar. Bunların arasında Sümeyra adında bir hanım da vardı. Babası, kardeşi ve eşi </w:t>
      </w:r>
      <w:r w:rsidR="00E6250C">
        <w:rPr>
          <w:rFonts w:asciiTheme="majorBidi" w:hAnsiTheme="majorBidi" w:cstheme="majorBidi"/>
          <w:sz w:val="24"/>
          <w:szCs w:val="24"/>
        </w:rPr>
        <w:t xml:space="preserve">de </w:t>
      </w:r>
      <w:r>
        <w:rPr>
          <w:rFonts w:asciiTheme="majorBidi" w:hAnsiTheme="majorBidi" w:cstheme="majorBidi"/>
          <w:sz w:val="24"/>
          <w:szCs w:val="24"/>
        </w:rPr>
        <w:t>savaşta şehit olmuşlardı. Savaş meydanına varınca</w:t>
      </w:r>
      <w:r w:rsidR="00E6250C">
        <w:rPr>
          <w:rFonts w:asciiTheme="majorBidi" w:hAnsiTheme="majorBidi" w:cstheme="majorBidi"/>
          <w:sz w:val="24"/>
          <w:szCs w:val="24"/>
        </w:rPr>
        <w:t xml:space="preserve"> kendisine,</w:t>
      </w:r>
      <w:r>
        <w:rPr>
          <w:rFonts w:asciiTheme="majorBidi" w:hAnsiTheme="majorBidi" w:cstheme="majorBidi"/>
          <w:sz w:val="24"/>
          <w:szCs w:val="24"/>
        </w:rPr>
        <w:t xml:space="preserve"> "senin baban, kardeşin ve eşin de şehit oldular" denildi. O ise buna hiç aldırış etmeden "Hz. Peygamber ne durumda" deyip duruyordu. Kendisine Hz. Peygamber hayattadır denildi ise de o, Hz. Peygamberi gözleriyle görmediği sürece rahat etmedi ve kendisini Hz. Peygamber'in yanına götürmelerini istedi. Onu Hz. Peygamber</w:t>
      </w:r>
      <w:r w:rsidR="00E6250C">
        <w:rPr>
          <w:rFonts w:asciiTheme="majorBidi" w:hAnsiTheme="majorBidi" w:cstheme="majorBidi"/>
          <w:sz w:val="24"/>
          <w:szCs w:val="24"/>
        </w:rPr>
        <w:t>'</w:t>
      </w:r>
      <w:r>
        <w:rPr>
          <w:rFonts w:asciiTheme="majorBidi" w:hAnsiTheme="majorBidi" w:cstheme="majorBidi"/>
          <w:sz w:val="24"/>
          <w:szCs w:val="24"/>
        </w:rPr>
        <w:t>in yanına götürdüler,</w:t>
      </w:r>
      <w:r w:rsidR="00E6250C">
        <w:rPr>
          <w:rFonts w:asciiTheme="majorBidi" w:hAnsiTheme="majorBidi" w:cstheme="majorBidi"/>
          <w:sz w:val="24"/>
          <w:szCs w:val="24"/>
        </w:rPr>
        <w:t xml:space="preserve"> Hz. Sümeyra Resûlullah (s.a.v.)'ı gözleriyle</w:t>
      </w:r>
      <w:r>
        <w:rPr>
          <w:rFonts w:asciiTheme="majorBidi" w:hAnsiTheme="majorBidi" w:cstheme="majorBidi"/>
          <w:sz w:val="24"/>
          <w:szCs w:val="24"/>
        </w:rPr>
        <w:t xml:space="preserve"> görünce</w:t>
      </w:r>
      <w:r w:rsidR="00E6250C">
        <w:rPr>
          <w:rFonts w:asciiTheme="majorBidi" w:hAnsiTheme="majorBidi" w:cstheme="majorBidi"/>
          <w:sz w:val="24"/>
          <w:szCs w:val="24"/>
        </w:rPr>
        <w:t xml:space="preserve"> altın harflerle tarihe not düşmesi gereken şu önemli sözünü söyledi: </w:t>
      </w:r>
      <w:r w:rsidR="00E6250C" w:rsidRPr="00E6250C">
        <w:rPr>
          <w:rFonts w:asciiTheme="majorBidi" w:hAnsiTheme="majorBidi" w:cstheme="majorBidi"/>
          <w:i/>
          <w:sz w:val="24"/>
          <w:szCs w:val="24"/>
        </w:rPr>
        <w:t>"Sen sağ olduktan sonra her musibet küçüktür.</w:t>
      </w:r>
      <w:r w:rsidR="00E6250C">
        <w:rPr>
          <w:rFonts w:asciiTheme="majorBidi" w:hAnsiTheme="majorBidi" w:cstheme="majorBidi"/>
          <w:sz w:val="24"/>
          <w:szCs w:val="24"/>
        </w:rPr>
        <w:t>"</w:t>
      </w:r>
    </w:p>
    <w:p w:rsidR="00A6516D" w:rsidRPr="00FE4207" w:rsidRDefault="00E7274F" w:rsidP="00E7274F">
      <w:pPr>
        <w:jc w:val="both"/>
        <w:rPr>
          <w:rFonts w:asciiTheme="majorBidi" w:hAnsiTheme="majorBidi" w:cstheme="majorBidi"/>
          <w:sz w:val="24"/>
          <w:szCs w:val="24"/>
        </w:rPr>
      </w:pPr>
      <w:r>
        <w:rPr>
          <w:rFonts w:asciiTheme="majorBidi" w:hAnsiTheme="majorBidi" w:cstheme="majorBidi"/>
          <w:sz w:val="24"/>
          <w:szCs w:val="24"/>
        </w:rPr>
        <w:tab/>
        <w:t>Muhsin DEMİREL, Elbistan Müftüsü</w:t>
      </w:r>
      <w:r w:rsidR="00A6516D">
        <w:rPr>
          <w:rFonts w:asciiTheme="majorBidi" w:hAnsiTheme="majorBidi" w:cstheme="majorBidi"/>
          <w:sz w:val="24"/>
          <w:szCs w:val="24"/>
        </w:rPr>
        <w:t xml:space="preserve"> </w:t>
      </w:r>
    </w:p>
    <w:sectPr w:rsidR="00A6516D" w:rsidRPr="00FE4207" w:rsidSect="001A1F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06" w:rsidRDefault="00131C06" w:rsidP="00551AE7">
      <w:pPr>
        <w:spacing w:after="0" w:line="240" w:lineRule="auto"/>
      </w:pPr>
      <w:r>
        <w:separator/>
      </w:r>
    </w:p>
  </w:endnote>
  <w:endnote w:type="continuationSeparator" w:id="0">
    <w:p w:rsidR="00131C06" w:rsidRDefault="00131C06" w:rsidP="00551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06" w:rsidRDefault="00131C06" w:rsidP="00551AE7">
      <w:pPr>
        <w:spacing w:after="0" w:line="240" w:lineRule="auto"/>
      </w:pPr>
      <w:r>
        <w:separator/>
      </w:r>
    </w:p>
  </w:footnote>
  <w:footnote w:type="continuationSeparator" w:id="0">
    <w:p w:rsidR="00131C06" w:rsidRDefault="00131C06" w:rsidP="00551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4604B"/>
    <w:rsid w:val="0003085C"/>
    <w:rsid w:val="0004604B"/>
    <w:rsid w:val="00080693"/>
    <w:rsid w:val="000B26DD"/>
    <w:rsid w:val="000B61A7"/>
    <w:rsid w:val="00131C06"/>
    <w:rsid w:val="001A1FE8"/>
    <w:rsid w:val="001A27FF"/>
    <w:rsid w:val="00214D87"/>
    <w:rsid w:val="002A7925"/>
    <w:rsid w:val="002D2D87"/>
    <w:rsid w:val="002E07D6"/>
    <w:rsid w:val="002F51EB"/>
    <w:rsid w:val="00325D45"/>
    <w:rsid w:val="0037283A"/>
    <w:rsid w:val="00387189"/>
    <w:rsid w:val="003D2517"/>
    <w:rsid w:val="00421BE7"/>
    <w:rsid w:val="00446A57"/>
    <w:rsid w:val="004C1345"/>
    <w:rsid w:val="004C3EA3"/>
    <w:rsid w:val="004C70CA"/>
    <w:rsid w:val="00551AE7"/>
    <w:rsid w:val="005A1345"/>
    <w:rsid w:val="005C375A"/>
    <w:rsid w:val="005F5531"/>
    <w:rsid w:val="00637CDF"/>
    <w:rsid w:val="00705B64"/>
    <w:rsid w:val="0083246C"/>
    <w:rsid w:val="00887D2C"/>
    <w:rsid w:val="009149E2"/>
    <w:rsid w:val="00A6516D"/>
    <w:rsid w:val="00AA3581"/>
    <w:rsid w:val="00BA45BF"/>
    <w:rsid w:val="00BC2B2E"/>
    <w:rsid w:val="00C44FAE"/>
    <w:rsid w:val="00C602A2"/>
    <w:rsid w:val="00C6389E"/>
    <w:rsid w:val="00E24181"/>
    <w:rsid w:val="00E6250C"/>
    <w:rsid w:val="00E7274F"/>
    <w:rsid w:val="00ED1390"/>
    <w:rsid w:val="00ED7E97"/>
    <w:rsid w:val="00F77070"/>
    <w:rsid w:val="00FA7655"/>
    <w:rsid w:val="00FD1C26"/>
    <w:rsid w:val="00FE4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51A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1AE7"/>
    <w:rPr>
      <w:sz w:val="20"/>
      <w:szCs w:val="20"/>
    </w:rPr>
  </w:style>
  <w:style w:type="character" w:styleId="DipnotBavurusu">
    <w:name w:val="footnote reference"/>
    <w:basedOn w:val="VarsaylanParagrafYazTipi"/>
    <w:uiPriority w:val="99"/>
    <w:semiHidden/>
    <w:unhideWhenUsed/>
    <w:rsid w:val="00551A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51A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1AE7"/>
    <w:rPr>
      <w:sz w:val="20"/>
      <w:szCs w:val="20"/>
    </w:rPr>
  </w:style>
  <w:style w:type="character" w:styleId="DipnotBavurusu">
    <w:name w:val="footnote reference"/>
    <w:basedOn w:val="VarsaylanParagrafYazTipi"/>
    <w:uiPriority w:val="99"/>
    <w:semiHidden/>
    <w:unhideWhenUsed/>
    <w:rsid w:val="00551AE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60B1-E52F-4A05-8DE4-152C2DE1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YagmurPC</cp:lastModifiedBy>
  <cp:revision>31</cp:revision>
  <dcterms:created xsi:type="dcterms:W3CDTF">2015-01-10T14:44:00Z</dcterms:created>
  <dcterms:modified xsi:type="dcterms:W3CDTF">2015-01-14T07:41:00Z</dcterms:modified>
</cp:coreProperties>
</file>